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10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43B1" w:rsidRPr="00517A12" w14:paraId="065EDB04" w14:textId="77777777" w:rsidTr="009C6CD5">
        <w:trPr>
          <w:trHeight w:val="2045"/>
        </w:trPr>
        <w:tc>
          <w:tcPr>
            <w:tcW w:w="9634" w:type="dxa"/>
          </w:tcPr>
          <w:p w14:paraId="7E6070AB" w14:textId="2ED084F3" w:rsidR="00E66A57" w:rsidRPr="00517A12" w:rsidRDefault="003B6773" w:rsidP="00994D11">
            <w:pPr>
              <w:ind w:left="3520" w:hangingChars="1100" w:hanging="3520"/>
              <w:jc w:val="right"/>
              <w:rPr>
                <w:rFonts w:ascii="UD デジタル 教科書体 NK-B" w:eastAsia="UD デジタル 教科書体 NK-B" w:hAnsi="Arial Rounded MT Bold"/>
                <w:sz w:val="22"/>
                <w:szCs w:val="32"/>
              </w:rPr>
            </w:pPr>
            <w:r>
              <w:rPr>
                <w:rFonts w:ascii="UD デジタル 教科書体 NK-B" w:eastAsia="UD デジタル 教科書体 NK-B" w:hAnsi="Arial Rounded MT Bold" w:hint="eastAsia"/>
                <w:sz w:val="32"/>
                <w:szCs w:val="72"/>
              </w:rPr>
              <w:t>２</w:t>
            </w:r>
            <w:r w:rsidR="00CA702D" w:rsidRPr="00517A12">
              <w:rPr>
                <w:rFonts w:ascii="UD デジタル 教科書体 NK-B" w:eastAsia="UD デジタル 教科書体 NK-B" w:hAnsi="Arial Rounded MT Bold" w:hint="eastAsia"/>
                <w:sz w:val="32"/>
                <w:szCs w:val="72"/>
              </w:rPr>
              <w:t>年学年通信</w:t>
            </w:r>
            <w:r w:rsidR="000879DE">
              <w:rPr>
                <w:rFonts w:ascii="UD デジタル 教科書体 NK-B" w:eastAsia="UD デジタル 教科書体 NK-B" w:hAnsi="Arial Rounded MT Bold" w:hint="eastAsia"/>
                <w:sz w:val="32"/>
                <w:szCs w:val="72"/>
              </w:rPr>
              <w:t>６</w:t>
            </w:r>
            <w:r w:rsidR="00CA702D" w:rsidRPr="00517A12">
              <w:rPr>
                <w:rFonts w:ascii="UD デジタル 教科書体 NK-B" w:eastAsia="UD デジタル 教科書体 NK-B" w:hAnsi="Arial Rounded MT Bold" w:hint="eastAsia"/>
                <w:sz w:val="32"/>
                <w:szCs w:val="72"/>
              </w:rPr>
              <w:t>月号</w:t>
            </w:r>
            <w:r w:rsidR="006640EE" w:rsidRPr="00517A12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</w:t>
            </w:r>
            <w:r w:rsidR="00994D11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　　　　　　</w:t>
            </w:r>
            <w:r w:rsidR="006640EE" w:rsidRPr="00517A12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　　　　　　</w:t>
            </w:r>
            <w:r w:rsidR="00F35B4C" w:rsidRPr="00517A12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　</w:t>
            </w:r>
            <w:r w:rsidR="00394DC8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 </w:t>
            </w:r>
            <w:r w:rsidR="00394DC8">
              <w:rPr>
                <w:rFonts w:ascii="UD デジタル 教科書体 NK-B" w:eastAsia="UD デジタル 教科書体 NK-B" w:hAnsi="Arial Rounded MT Bold"/>
                <w:sz w:val="28"/>
                <w:szCs w:val="32"/>
              </w:rPr>
              <w:t xml:space="preserve">       </w:t>
            </w:r>
            <w:r w:rsidR="00F35B4C" w:rsidRPr="00517A12">
              <w:rPr>
                <w:rFonts w:ascii="UD デジタル 教科書体 NK-B" w:eastAsia="UD デジタル 教科書体 NK-B" w:hAnsi="Arial Rounded MT Bold" w:hint="eastAsia"/>
                <w:sz w:val="28"/>
                <w:szCs w:val="32"/>
              </w:rPr>
              <w:t xml:space="preserve">　</w:t>
            </w:r>
            <w:r w:rsidR="004465A4"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発行日：２</w:t>
            </w:r>
            <w:r w:rsidR="006D2354"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０</w:t>
            </w:r>
            <w:r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２５</w:t>
            </w:r>
            <w:r w:rsidR="004465A4"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年</w:t>
            </w:r>
            <w:r w:rsidR="000879DE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５</w:t>
            </w:r>
            <w:r w:rsidR="004465A4"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月</w:t>
            </w:r>
            <w:r w:rsidR="000879DE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30</w:t>
            </w:r>
            <w:r w:rsidR="006640EE"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日</w:t>
            </w:r>
          </w:p>
          <w:p w14:paraId="2F82FAE6" w14:textId="10892E14" w:rsidR="007D54F4" w:rsidRPr="001844B5" w:rsidRDefault="000879DE" w:rsidP="006C1E97">
            <w:pPr>
              <w:jc w:val="right"/>
              <w:rPr>
                <w:rFonts w:ascii="UD デジタル 教科書体 NK-B" w:eastAsia="UD デジタル 教科書体 NK-B" w:hAnsi="Arial Rounded MT Bold"/>
                <w:sz w:val="5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AA789B2" wp14:editId="3CBE5535">
                  <wp:simplePos x="0" y="0"/>
                  <wp:positionH relativeFrom="column">
                    <wp:posOffset>312597</wp:posOffset>
                  </wp:positionH>
                  <wp:positionV relativeFrom="page">
                    <wp:posOffset>402590</wp:posOffset>
                  </wp:positionV>
                  <wp:extent cx="1192530" cy="775970"/>
                  <wp:effectExtent l="0" t="0" r="7620" b="5080"/>
                  <wp:wrapNone/>
                  <wp:docPr id="359731114" name="図 3" descr="あじさいとかたつむり 6月[11002052092]の写真・イラスト素材｜アマナイメージ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あじさいとかたつむり 6月[11002052092]の写真・イラスト素材｜アマナイメージ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DC8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 </w:t>
            </w:r>
            <w:r w:rsidR="00394DC8">
              <w:rPr>
                <w:rFonts w:ascii="UD デジタル 教科書体 NK-B" w:eastAsia="UD デジタル 教科書体 NK-B" w:hAnsi="Arial Rounded MT Bold"/>
                <w:sz w:val="52"/>
                <w:szCs w:val="72"/>
              </w:rPr>
              <w:t xml:space="preserve">       </w:t>
            </w:r>
            <w:r w:rsidR="005D6B71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　</w:t>
            </w:r>
            <w:r w:rsidR="00201070" w:rsidRPr="00517A12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>“</w:t>
            </w:r>
            <w:r w:rsidR="00796E0F" w:rsidRPr="00517A12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　</w:t>
            </w:r>
            <w:r w:rsidR="00C22B2D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>自立・共生</w:t>
            </w:r>
            <w:r w:rsidR="00796E0F" w:rsidRPr="00517A12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　</w:t>
            </w:r>
            <w:r w:rsidR="00F21586" w:rsidRPr="00517A12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>”</w:t>
            </w:r>
            <w:r w:rsidR="00394DC8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 </w:t>
            </w:r>
            <w:r w:rsidR="005D6B71">
              <w:rPr>
                <w:rFonts w:ascii="UD デジタル 教科書体 NK-B" w:eastAsia="UD デジタル 教科書体 NK-B" w:hAnsi="Arial Rounded MT Bold" w:hint="eastAsia"/>
                <w:sz w:val="52"/>
                <w:szCs w:val="72"/>
              </w:rPr>
              <w:t xml:space="preserve"> </w:t>
            </w:r>
            <w:r w:rsidR="00C87D43"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鎌倉市立第一中学校</w:t>
            </w:r>
          </w:p>
          <w:p w14:paraId="4EE01A54" w14:textId="3A184FC2" w:rsidR="003965B3" w:rsidRPr="00517A12" w:rsidRDefault="00B5692C" w:rsidP="006C1E97">
            <w:pPr>
              <w:spacing w:line="400" w:lineRule="exact"/>
              <w:ind w:firstLineChars="3150" w:firstLine="6930"/>
              <w:jc w:val="right"/>
              <w:rPr>
                <w:rFonts w:ascii="UD デジタル 教科書体 NK-B" w:eastAsia="UD デジタル 教科書体 NK-B" w:hAnsi="Arial Rounded MT Bold"/>
                <w:sz w:val="22"/>
                <w:szCs w:val="32"/>
              </w:rPr>
            </w:pPr>
            <w:r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>２</w:t>
            </w:r>
            <w:r w:rsidR="006D2354" w:rsidRPr="00517A12">
              <w:rPr>
                <w:rFonts w:ascii="UD デジタル 教科書体 NK-B" w:eastAsia="UD デジタル 教科書体 NK-B" w:hAnsi="Arial Rounded MT Bold" w:hint="eastAsia"/>
                <w:sz w:val="22"/>
                <w:szCs w:val="32"/>
              </w:rPr>
              <w:t xml:space="preserve">学年職員一同　</w:t>
            </w:r>
          </w:p>
        </w:tc>
      </w:tr>
    </w:tbl>
    <w:p w14:paraId="05E9FA10" w14:textId="113A8D44" w:rsidR="00A66F91" w:rsidRDefault="00A66F91" w:rsidP="00A66F91">
      <w:pPr>
        <w:widowControl/>
        <w:spacing w:line="360" w:lineRule="exact"/>
        <w:jc w:val="left"/>
        <w:rPr>
          <w:rFonts w:ascii="UD デジタル 教科書体 NK-B" w:eastAsia="UD デジタル 教科書体 NK-B" w:hAnsi="Arial Rounded MT Bold"/>
          <w:b/>
          <w:color w:val="000000" w:themeColor="text1"/>
          <w:sz w:val="44"/>
          <w:szCs w:val="44"/>
        </w:rPr>
      </w:pP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 xml:space="preserve">　</w:t>
      </w:r>
      <w:r w:rsidRPr="00A66F91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だんだんと暑さが増し、春から夏へと</w:t>
      </w: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季節の変化を感じる季節となりました。</w:t>
      </w:r>
      <w:r w:rsidRPr="00A66F91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５月は体育祭や校外学習と行事が多く続きました。保護者の皆様におかれましてもいかがお過ごしでしょうか。</w:t>
      </w:r>
    </w:p>
    <w:p w14:paraId="3DA262CB" w14:textId="23BF88A5" w:rsidR="0075494C" w:rsidRPr="00BD5886" w:rsidRDefault="000879DE" w:rsidP="00E80C50">
      <w:pPr>
        <w:widowControl/>
        <w:spacing w:line="680" w:lineRule="exact"/>
        <w:jc w:val="left"/>
        <w:rPr>
          <w:rFonts w:ascii="UD デジタル 教科書体 NK-B" w:eastAsia="UD デジタル 教科書体 NK-B" w:hAnsi="Arial Rounded MT Bold"/>
          <w:b/>
          <w:color w:val="000000" w:themeColor="text1"/>
          <w:sz w:val="44"/>
          <w:szCs w:val="44"/>
        </w:rPr>
      </w:pPr>
      <w:r w:rsidRPr="00BD5886">
        <w:rPr>
          <w:rFonts w:ascii="UD デジタル 教科書体 NK-B" w:eastAsia="UD デジタル 教科書体 NK-B" w:hAnsi="Arial Rounded MT Bold" w:hint="eastAsia"/>
          <w:b/>
          <w:color w:val="000000" w:themeColor="text1"/>
          <w:sz w:val="44"/>
          <w:szCs w:val="44"/>
        </w:rPr>
        <w:t>体育祭</w:t>
      </w:r>
    </w:p>
    <w:p w14:paraId="61DF7B5F" w14:textId="106F7E5E" w:rsidR="00BD5886" w:rsidRDefault="00F259D3" w:rsidP="00A66F91">
      <w:pPr>
        <w:widowControl/>
        <w:spacing w:line="360" w:lineRule="exact"/>
        <w:ind w:left="1"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Arial Rounded MT Bold" w:hint="eastAsia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2816C7C" wp14:editId="0968FFA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088000" cy="1393665"/>
            <wp:effectExtent l="0" t="0" r="7620" b="0"/>
            <wp:wrapSquare wrapText="bothSides"/>
            <wp:docPr id="51861547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8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39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9DE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５月11日に体育祭が行われました。</w:t>
      </w:r>
      <w:r w:rsidR="000B3898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今年新しくなった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一中生</w:t>
      </w:r>
      <w:r w:rsidR="000B3898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全員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参加</w:t>
      </w:r>
      <w:r w:rsidR="00A66F91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の</w:t>
      </w:r>
      <w:r w:rsidR="000B3898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玉入れから始まりました</w:t>
      </w:r>
      <w:r w:rsid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。</w:t>
      </w:r>
    </w:p>
    <w:p w14:paraId="190DCABC" w14:textId="5DA7728C" w:rsidR="00BD5886" w:rsidRDefault="00B624E4" w:rsidP="00A66F91">
      <w:pPr>
        <w:widowControl/>
        <w:spacing w:line="360" w:lineRule="exact"/>
        <w:ind w:left="1"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Arial Rounded MT Bold" w:hint="eastAsia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6FEC23B" wp14:editId="5EE0C748">
            <wp:simplePos x="0" y="0"/>
            <wp:positionH relativeFrom="margin">
              <wp:align>right</wp:align>
            </wp:positionH>
            <wp:positionV relativeFrom="paragraph">
              <wp:posOffset>1058604</wp:posOffset>
            </wp:positionV>
            <wp:extent cx="2088000" cy="1392725"/>
            <wp:effectExtent l="0" t="0" r="7620" b="0"/>
            <wp:wrapSquare wrapText="bothSides"/>
            <wp:docPr id="210438095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5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3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898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学年種目の８の字縄跳びでは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、</w:t>
      </w:r>
      <w:r w:rsidR="000B3898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どのようにしたら制限時間内にたくさん跳べるのか、みんなで声をかけながら試行錯誤し、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練習を重ねてきました。</w:t>
      </w:r>
      <w:r w:rsidR="000B3898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本番では練習の成果もあり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、</w:t>
      </w:r>
      <w:r w:rsidR="000B3898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息の合った掛け声とともにたくさん跳ぶことができました。</w:t>
      </w:r>
      <w:r w:rsid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２年生演技種目では３月からダンス委員が振り付けや隊形などを考え、学年全員で</w:t>
      </w:r>
      <w:r w:rsidR="00943538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練習してきました。体育祭特別期間ではダンスを中心に練習を進め、本番では素晴らしい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演技</w:t>
      </w:r>
      <w:r w:rsidR="00943538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を披露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することができました</w:t>
      </w:r>
      <w:r w:rsidR="009E3EDE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。</w:t>
      </w:r>
    </w:p>
    <w:p w14:paraId="7A0CBF57" w14:textId="4FEB1320" w:rsidR="000879DE" w:rsidRPr="00F259D3" w:rsidRDefault="00F259D3" w:rsidP="00A66F91">
      <w:pPr>
        <w:widowControl/>
        <w:spacing w:line="360" w:lineRule="exact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>
        <w:rPr>
          <w:rFonts w:ascii="UD デジタル 教科書体 NK-B" w:eastAsia="UD デジタル 教科書体 NK-B" w:hAnsi="Arial Rounded MT Bold" w:hint="eastAsia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5BF30F9" wp14:editId="0EA30DDA">
            <wp:simplePos x="0" y="0"/>
            <wp:positionH relativeFrom="margin">
              <wp:posOffset>5080</wp:posOffset>
            </wp:positionH>
            <wp:positionV relativeFrom="paragraph">
              <wp:posOffset>771998</wp:posOffset>
            </wp:positionV>
            <wp:extent cx="6113780" cy="1339850"/>
            <wp:effectExtent l="0" t="0" r="1270" b="0"/>
            <wp:wrapSquare wrapText="bothSides"/>
            <wp:docPr id="42395881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EDE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 xml:space="preserve">　来年は最上級生として各色を引っ張っていく立場になります。今年の経験を</w:t>
      </w:r>
      <w:r w:rsidR="00880622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活か</w:t>
      </w:r>
      <w:r w:rsidR="009E3EDE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して来年の</w:t>
      </w:r>
      <w:r w:rsidR="00E80C50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更に</w:t>
      </w:r>
      <w:r w:rsidR="009E3EDE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活躍</w:t>
      </w:r>
      <w:r w:rsidR="00E80C50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することを期待しています</w:t>
      </w:r>
      <w:r w:rsidR="009E3EDE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。</w:t>
      </w:r>
    </w:p>
    <w:p w14:paraId="1F1A2375" w14:textId="77777777" w:rsidR="000B3898" w:rsidRPr="00BD5886" w:rsidRDefault="000B3898" w:rsidP="000B3898">
      <w:pPr>
        <w:overflowPunct w:val="0"/>
        <w:snapToGrid w:val="0"/>
        <w:textAlignment w:val="baseline"/>
        <w:rPr>
          <w:rFonts w:ascii="UD デジタル 教科書体 NK-B" w:eastAsia="UD デジタル 教科書体 NK-B" w:hAnsi="Arial Rounded MT Bold"/>
          <w:color w:val="000000" w:themeColor="text1"/>
          <w:sz w:val="44"/>
          <w:szCs w:val="48"/>
        </w:rPr>
      </w:pPr>
      <w:r w:rsidRPr="00BD5886">
        <w:rPr>
          <w:rFonts w:ascii="UD デジタル 教科書体 NK-B" w:eastAsia="UD デジタル 教科書体 NK-B" w:hAnsi="Arial Rounded MT Bold" w:hint="eastAsia"/>
          <w:color w:val="000000" w:themeColor="text1"/>
          <w:sz w:val="44"/>
          <w:szCs w:val="48"/>
        </w:rPr>
        <w:t>６月の主な予定</w:t>
      </w:r>
    </w:p>
    <w:p w14:paraId="0D1C0879" w14:textId="2E61C0DE" w:rsidR="000879DE" w:rsidRPr="00BD5886" w:rsidRDefault="00BD5886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２日(月)</w:t>
      </w: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ab/>
      </w:r>
      <w:r w:rsidR="00E80C50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全校朝会・テスト範囲表配布・</w:t>
      </w: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中央委員会</w:t>
      </w:r>
    </w:p>
    <w:p w14:paraId="333D00CC" w14:textId="14D533BE" w:rsidR="00BD5886" w:rsidRDefault="00BD5886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３日(火)</w:t>
      </w: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ab/>
      </w:r>
      <w:r w:rsidR="00E80C50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歯科検診・</w:t>
      </w: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専門委員会</w:t>
      </w:r>
    </w:p>
    <w:p w14:paraId="64640A46" w14:textId="6FA382B9" w:rsidR="00E80C50" w:rsidRPr="00E80C50" w:rsidRDefault="00E80C50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７日(土)～</w:t>
      </w:r>
      <w:r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  <w:tab/>
      </w: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テスト期間（諸活動停止）</w:t>
      </w:r>
    </w:p>
    <w:p w14:paraId="0C1BD5C3" w14:textId="6D2DD133" w:rsidR="00BD5886" w:rsidRPr="00BD5886" w:rsidRDefault="00BD5886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10日(木)</w:t>
      </w: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ab/>
        <w:t>期末テスト（英語・数学・社会）</w:t>
      </w:r>
      <w:r w:rsidR="00446F19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11時10分下校</w:t>
      </w:r>
    </w:p>
    <w:p w14:paraId="445D80C8" w14:textId="77777777" w:rsidR="00623485" w:rsidRDefault="00623485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19</w:t>
      </w:r>
      <w:r w:rsidR="00BD5886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日</w:t>
      </w: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(木)</w:t>
      </w:r>
      <w:r w:rsidR="00BD5886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ab/>
        <w:t>テストカード配布</w:t>
      </w:r>
    </w:p>
    <w:p w14:paraId="68CC8BF9" w14:textId="42157A7A" w:rsidR="00BD5886" w:rsidRDefault="00623485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20日(金)</w:t>
      </w:r>
      <w:r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  <w:tab/>
      </w:r>
      <w:r w:rsidR="00BD5886"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部活動壮行会</w:t>
      </w:r>
    </w:p>
    <w:p w14:paraId="0BCA907C" w14:textId="23B8F72D" w:rsidR="00BD5886" w:rsidRPr="00BD5886" w:rsidRDefault="00BD5886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27日(金)</w:t>
      </w:r>
      <w:r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  <w:tab/>
      </w:r>
      <w:r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携帯電話安全教室</w:t>
      </w:r>
    </w:p>
    <w:p w14:paraId="1BCE9DAE" w14:textId="39FE90A6" w:rsidR="006C41A4" w:rsidRPr="00BD5886" w:rsidRDefault="00BD5886" w:rsidP="00A66F91">
      <w:pPr>
        <w:widowControl/>
        <w:spacing w:line="360" w:lineRule="exact"/>
        <w:ind w:firstLineChars="100" w:firstLine="240"/>
        <w:jc w:val="left"/>
        <w:rPr>
          <w:rFonts w:ascii="UD デジタル 教科書体 NP-R" w:eastAsia="UD デジタル 教科書体 NP-R" w:hAnsi="Arial Rounded MT Bold"/>
          <w:bCs/>
          <w:color w:val="000000" w:themeColor="text1"/>
          <w:sz w:val="24"/>
          <w:szCs w:val="24"/>
        </w:rPr>
      </w:pP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>30日(月)</w:t>
      </w:r>
      <w:r w:rsidRPr="00BD5886">
        <w:rPr>
          <w:rFonts w:ascii="UD デジタル 教科書体 NP-R" w:eastAsia="UD デジタル 教科書体 NP-R" w:hAnsi="Arial Rounded MT Bold" w:hint="eastAsia"/>
          <w:bCs/>
          <w:color w:val="000000" w:themeColor="text1"/>
          <w:sz w:val="24"/>
          <w:szCs w:val="24"/>
        </w:rPr>
        <w:tab/>
        <w:t>中央委員会</w:t>
      </w:r>
    </w:p>
    <w:sectPr w:rsidR="006C41A4" w:rsidRPr="00BD5886" w:rsidSect="009C6CD5">
      <w:pgSz w:w="11906" w:h="16838" w:code="9"/>
      <w:pgMar w:top="1134" w:right="1134" w:bottom="1134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8D45" w14:textId="77777777" w:rsidR="00FB47DC" w:rsidRDefault="00FB47DC" w:rsidP="00F916C8">
      <w:r>
        <w:separator/>
      </w:r>
    </w:p>
  </w:endnote>
  <w:endnote w:type="continuationSeparator" w:id="0">
    <w:p w14:paraId="7E5C927D" w14:textId="77777777" w:rsidR="00FB47DC" w:rsidRDefault="00FB47DC" w:rsidP="00F9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0C22" w14:textId="77777777" w:rsidR="00FB47DC" w:rsidRDefault="00FB47DC" w:rsidP="00F916C8">
      <w:r>
        <w:separator/>
      </w:r>
    </w:p>
  </w:footnote>
  <w:footnote w:type="continuationSeparator" w:id="0">
    <w:p w14:paraId="15CF6045" w14:textId="77777777" w:rsidR="00FB47DC" w:rsidRDefault="00FB47DC" w:rsidP="00F9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D6FA5"/>
    <w:multiLevelType w:val="hybridMultilevel"/>
    <w:tmpl w:val="D08AB9D8"/>
    <w:lvl w:ilvl="0" w:tplc="DA9C4E76">
      <w:start w:val="1"/>
      <w:numFmt w:val="bullet"/>
      <w:lvlText w:val="○"/>
      <w:lvlJc w:val="left"/>
      <w:pPr>
        <w:ind w:left="440" w:hanging="440"/>
      </w:pPr>
      <w:rPr>
        <w:rFonts w:ascii="UD デジタル 教科書体 NP-R" w:eastAsia="UD デジタル 教科書体 NP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290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15"/>
    <w:rsid w:val="00017452"/>
    <w:rsid w:val="00031B6F"/>
    <w:rsid w:val="00033EAE"/>
    <w:rsid w:val="00040284"/>
    <w:rsid w:val="00043047"/>
    <w:rsid w:val="00043A44"/>
    <w:rsid w:val="00044D73"/>
    <w:rsid w:val="00074818"/>
    <w:rsid w:val="00081786"/>
    <w:rsid w:val="000879DE"/>
    <w:rsid w:val="000B00E3"/>
    <w:rsid w:val="000B00F9"/>
    <w:rsid w:val="000B3898"/>
    <w:rsid w:val="000C305C"/>
    <w:rsid w:val="000E78CA"/>
    <w:rsid w:val="00107B06"/>
    <w:rsid w:val="00120F04"/>
    <w:rsid w:val="00134908"/>
    <w:rsid w:val="00142815"/>
    <w:rsid w:val="00142941"/>
    <w:rsid w:val="001468D3"/>
    <w:rsid w:val="001524AA"/>
    <w:rsid w:val="00160E35"/>
    <w:rsid w:val="001844B5"/>
    <w:rsid w:val="001851D8"/>
    <w:rsid w:val="001877D6"/>
    <w:rsid w:val="0019167B"/>
    <w:rsid w:val="001B28BA"/>
    <w:rsid w:val="001B3210"/>
    <w:rsid w:val="001B3C7D"/>
    <w:rsid w:val="001C186D"/>
    <w:rsid w:val="001C1DED"/>
    <w:rsid w:val="001D64E1"/>
    <w:rsid w:val="001D6888"/>
    <w:rsid w:val="001E0F07"/>
    <w:rsid w:val="001E1B47"/>
    <w:rsid w:val="001F069D"/>
    <w:rsid w:val="00201070"/>
    <w:rsid w:val="00212891"/>
    <w:rsid w:val="002153F6"/>
    <w:rsid w:val="00234AA9"/>
    <w:rsid w:val="00235CD4"/>
    <w:rsid w:val="00252001"/>
    <w:rsid w:val="00256189"/>
    <w:rsid w:val="00272F55"/>
    <w:rsid w:val="002A17F0"/>
    <w:rsid w:val="002A181F"/>
    <w:rsid w:val="002A220C"/>
    <w:rsid w:val="002A334F"/>
    <w:rsid w:val="002B1E10"/>
    <w:rsid w:val="002B3483"/>
    <w:rsid w:val="002B5309"/>
    <w:rsid w:val="002B6C07"/>
    <w:rsid w:val="002B7241"/>
    <w:rsid w:val="002B7C1C"/>
    <w:rsid w:val="002D1C9B"/>
    <w:rsid w:val="002D57C9"/>
    <w:rsid w:val="002F044A"/>
    <w:rsid w:val="002F2DAD"/>
    <w:rsid w:val="003045FB"/>
    <w:rsid w:val="00305F99"/>
    <w:rsid w:val="0030708A"/>
    <w:rsid w:val="00330B2A"/>
    <w:rsid w:val="00340C2C"/>
    <w:rsid w:val="0036502D"/>
    <w:rsid w:val="003703B1"/>
    <w:rsid w:val="00373B00"/>
    <w:rsid w:val="00381E11"/>
    <w:rsid w:val="00385EDA"/>
    <w:rsid w:val="0039171B"/>
    <w:rsid w:val="0039406B"/>
    <w:rsid w:val="00394DC8"/>
    <w:rsid w:val="003965B3"/>
    <w:rsid w:val="003B6773"/>
    <w:rsid w:val="003C0F83"/>
    <w:rsid w:val="003C2048"/>
    <w:rsid w:val="003D7E5A"/>
    <w:rsid w:val="003F1633"/>
    <w:rsid w:val="003F4C1A"/>
    <w:rsid w:val="004052FC"/>
    <w:rsid w:val="00405A62"/>
    <w:rsid w:val="004060DA"/>
    <w:rsid w:val="00425821"/>
    <w:rsid w:val="004316E7"/>
    <w:rsid w:val="004405BD"/>
    <w:rsid w:val="00445C0A"/>
    <w:rsid w:val="004465A4"/>
    <w:rsid w:val="00446F19"/>
    <w:rsid w:val="00451EF0"/>
    <w:rsid w:val="00455D65"/>
    <w:rsid w:val="00465D44"/>
    <w:rsid w:val="0047547E"/>
    <w:rsid w:val="0048593F"/>
    <w:rsid w:val="0048708D"/>
    <w:rsid w:val="00495E29"/>
    <w:rsid w:val="004C24E5"/>
    <w:rsid w:val="004C47BE"/>
    <w:rsid w:val="004D1784"/>
    <w:rsid w:val="004F3CDF"/>
    <w:rsid w:val="004F5D65"/>
    <w:rsid w:val="005031D8"/>
    <w:rsid w:val="005125DC"/>
    <w:rsid w:val="0051749A"/>
    <w:rsid w:val="00517A12"/>
    <w:rsid w:val="00523F71"/>
    <w:rsid w:val="00527DE7"/>
    <w:rsid w:val="00531C51"/>
    <w:rsid w:val="00534590"/>
    <w:rsid w:val="00535D68"/>
    <w:rsid w:val="0053743E"/>
    <w:rsid w:val="005402FE"/>
    <w:rsid w:val="005563DA"/>
    <w:rsid w:val="00561FF8"/>
    <w:rsid w:val="00567D87"/>
    <w:rsid w:val="00581D36"/>
    <w:rsid w:val="00583CDD"/>
    <w:rsid w:val="005926B1"/>
    <w:rsid w:val="0059741A"/>
    <w:rsid w:val="005B28E6"/>
    <w:rsid w:val="005B5028"/>
    <w:rsid w:val="005B5D29"/>
    <w:rsid w:val="005C1304"/>
    <w:rsid w:val="005C37AD"/>
    <w:rsid w:val="005C5601"/>
    <w:rsid w:val="005C61D5"/>
    <w:rsid w:val="005D3E11"/>
    <w:rsid w:val="005D406F"/>
    <w:rsid w:val="005D6B71"/>
    <w:rsid w:val="00607590"/>
    <w:rsid w:val="00610BBA"/>
    <w:rsid w:val="00611DAF"/>
    <w:rsid w:val="00622505"/>
    <w:rsid w:val="00623485"/>
    <w:rsid w:val="00627299"/>
    <w:rsid w:val="006333B9"/>
    <w:rsid w:val="00641F6D"/>
    <w:rsid w:val="00646D18"/>
    <w:rsid w:val="006640EE"/>
    <w:rsid w:val="00665F0B"/>
    <w:rsid w:val="006734CB"/>
    <w:rsid w:val="006743B1"/>
    <w:rsid w:val="00674D06"/>
    <w:rsid w:val="00677989"/>
    <w:rsid w:val="00681110"/>
    <w:rsid w:val="006877F6"/>
    <w:rsid w:val="00691B16"/>
    <w:rsid w:val="00694756"/>
    <w:rsid w:val="00694F2D"/>
    <w:rsid w:val="00697E56"/>
    <w:rsid w:val="006A081C"/>
    <w:rsid w:val="006A3A25"/>
    <w:rsid w:val="006C1E97"/>
    <w:rsid w:val="006C351E"/>
    <w:rsid w:val="006C41A4"/>
    <w:rsid w:val="006D2354"/>
    <w:rsid w:val="006E2CE3"/>
    <w:rsid w:val="006F024A"/>
    <w:rsid w:val="00704815"/>
    <w:rsid w:val="0070603E"/>
    <w:rsid w:val="00714A6F"/>
    <w:rsid w:val="0071525E"/>
    <w:rsid w:val="0075494C"/>
    <w:rsid w:val="00765C90"/>
    <w:rsid w:val="00765FF8"/>
    <w:rsid w:val="0076741A"/>
    <w:rsid w:val="007703C1"/>
    <w:rsid w:val="007772A1"/>
    <w:rsid w:val="00786AB5"/>
    <w:rsid w:val="00795902"/>
    <w:rsid w:val="00796E0F"/>
    <w:rsid w:val="007B16A8"/>
    <w:rsid w:val="007C18D0"/>
    <w:rsid w:val="007C75C6"/>
    <w:rsid w:val="007D54F4"/>
    <w:rsid w:val="007E3D4F"/>
    <w:rsid w:val="007F4999"/>
    <w:rsid w:val="008001CE"/>
    <w:rsid w:val="00807939"/>
    <w:rsid w:val="00812648"/>
    <w:rsid w:val="0081344B"/>
    <w:rsid w:val="00841602"/>
    <w:rsid w:val="00850BDB"/>
    <w:rsid w:val="008731C8"/>
    <w:rsid w:val="00876140"/>
    <w:rsid w:val="00880622"/>
    <w:rsid w:val="008A70D0"/>
    <w:rsid w:val="008C02DA"/>
    <w:rsid w:val="008C039A"/>
    <w:rsid w:val="008D6F12"/>
    <w:rsid w:val="008E1426"/>
    <w:rsid w:val="008E149F"/>
    <w:rsid w:val="008E66E4"/>
    <w:rsid w:val="008F0658"/>
    <w:rsid w:val="00906F45"/>
    <w:rsid w:val="009141F1"/>
    <w:rsid w:val="009230A0"/>
    <w:rsid w:val="00925933"/>
    <w:rsid w:val="00934E14"/>
    <w:rsid w:val="00943538"/>
    <w:rsid w:val="00956E74"/>
    <w:rsid w:val="0096040B"/>
    <w:rsid w:val="009720D6"/>
    <w:rsid w:val="009851E6"/>
    <w:rsid w:val="00994D11"/>
    <w:rsid w:val="009A01D8"/>
    <w:rsid w:val="009A5F5F"/>
    <w:rsid w:val="009A608D"/>
    <w:rsid w:val="009A76A8"/>
    <w:rsid w:val="009B15D8"/>
    <w:rsid w:val="009B1FF9"/>
    <w:rsid w:val="009C6CD5"/>
    <w:rsid w:val="009D417D"/>
    <w:rsid w:val="009D5F77"/>
    <w:rsid w:val="009E3EDE"/>
    <w:rsid w:val="009F4466"/>
    <w:rsid w:val="009F55D1"/>
    <w:rsid w:val="00A0388D"/>
    <w:rsid w:val="00A11071"/>
    <w:rsid w:val="00A34BC2"/>
    <w:rsid w:val="00A468B4"/>
    <w:rsid w:val="00A52BCB"/>
    <w:rsid w:val="00A536B6"/>
    <w:rsid w:val="00A53E96"/>
    <w:rsid w:val="00A56D99"/>
    <w:rsid w:val="00A66F91"/>
    <w:rsid w:val="00A73B24"/>
    <w:rsid w:val="00A820A2"/>
    <w:rsid w:val="00A85D96"/>
    <w:rsid w:val="00A932F8"/>
    <w:rsid w:val="00AA242E"/>
    <w:rsid w:val="00AB561F"/>
    <w:rsid w:val="00AB78E2"/>
    <w:rsid w:val="00AC2501"/>
    <w:rsid w:val="00AC7069"/>
    <w:rsid w:val="00AE3829"/>
    <w:rsid w:val="00AF1AD3"/>
    <w:rsid w:val="00B15431"/>
    <w:rsid w:val="00B168B3"/>
    <w:rsid w:val="00B259D1"/>
    <w:rsid w:val="00B277A2"/>
    <w:rsid w:val="00B54893"/>
    <w:rsid w:val="00B5692C"/>
    <w:rsid w:val="00B60D36"/>
    <w:rsid w:val="00B624E4"/>
    <w:rsid w:val="00B64DBF"/>
    <w:rsid w:val="00B65F3D"/>
    <w:rsid w:val="00B70461"/>
    <w:rsid w:val="00B9112C"/>
    <w:rsid w:val="00B93F2D"/>
    <w:rsid w:val="00BA72E8"/>
    <w:rsid w:val="00BB43A0"/>
    <w:rsid w:val="00BB5DD4"/>
    <w:rsid w:val="00BB5F10"/>
    <w:rsid w:val="00BC4276"/>
    <w:rsid w:val="00BD5886"/>
    <w:rsid w:val="00C12BC7"/>
    <w:rsid w:val="00C131D6"/>
    <w:rsid w:val="00C22B2D"/>
    <w:rsid w:val="00C2598E"/>
    <w:rsid w:val="00C320A0"/>
    <w:rsid w:val="00C429BB"/>
    <w:rsid w:val="00C43207"/>
    <w:rsid w:val="00C50D46"/>
    <w:rsid w:val="00C631AA"/>
    <w:rsid w:val="00C715BE"/>
    <w:rsid w:val="00C74076"/>
    <w:rsid w:val="00C746A6"/>
    <w:rsid w:val="00C829CD"/>
    <w:rsid w:val="00C8456A"/>
    <w:rsid w:val="00C8781A"/>
    <w:rsid w:val="00C87D43"/>
    <w:rsid w:val="00C95FED"/>
    <w:rsid w:val="00CA24EE"/>
    <w:rsid w:val="00CA702D"/>
    <w:rsid w:val="00CB151C"/>
    <w:rsid w:val="00CC2BFC"/>
    <w:rsid w:val="00CE1626"/>
    <w:rsid w:val="00CE2738"/>
    <w:rsid w:val="00D01AEA"/>
    <w:rsid w:val="00D0389E"/>
    <w:rsid w:val="00D1075B"/>
    <w:rsid w:val="00D233CA"/>
    <w:rsid w:val="00D24A64"/>
    <w:rsid w:val="00D32D88"/>
    <w:rsid w:val="00D4431D"/>
    <w:rsid w:val="00D5613E"/>
    <w:rsid w:val="00D5616D"/>
    <w:rsid w:val="00D60605"/>
    <w:rsid w:val="00D70589"/>
    <w:rsid w:val="00D77417"/>
    <w:rsid w:val="00DA04F7"/>
    <w:rsid w:val="00DA51CF"/>
    <w:rsid w:val="00DB1FAC"/>
    <w:rsid w:val="00DB29A9"/>
    <w:rsid w:val="00DB623E"/>
    <w:rsid w:val="00DC2DF1"/>
    <w:rsid w:val="00DD3710"/>
    <w:rsid w:val="00E1259E"/>
    <w:rsid w:val="00E1487E"/>
    <w:rsid w:val="00E240E1"/>
    <w:rsid w:val="00E417B3"/>
    <w:rsid w:val="00E44642"/>
    <w:rsid w:val="00E528BB"/>
    <w:rsid w:val="00E5757E"/>
    <w:rsid w:val="00E602F6"/>
    <w:rsid w:val="00E61766"/>
    <w:rsid w:val="00E659B1"/>
    <w:rsid w:val="00E66A57"/>
    <w:rsid w:val="00E71422"/>
    <w:rsid w:val="00E80C50"/>
    <w:rsid w:val="00E849FA"/>
    <w:rsid w:val="00E915A3"/>
    <w:rsid w:val="00EA0157"/>
    <w:rsid w:val="00EA0ECB"/>
    <w:rsid w:val="00EB11CD"/>
    <w:rsid w:val="00ED7410"/>
    <w:rsid w:val="00EE478F"/>
    <w:rsid w:val="00F03388"/>
    <w:rsid w:val="00F122B3"/>
    <w:rsid w:val="00F14802"/>
    <w:rsid w:val="00F21586"/>
    <w:rsid w:val="00F259D3"/>
    <w:rsid w:val="00F31D47"/>
    <w:rsid w:val="00F32D8C"/>
    <w:rsid w:val="00F33D0D"/>
    <w:rsid w:val="00F35B4C"/>
    <w:rsid w:val="00F5043E"/>
    <w:rsid w:val="00F55C48"/>
    <w:rsid w:val="00F7175C"/>
    <w:rsid w:val="00F7328F"/>
    <w:rsid w:val="00F916C8"/>
    <w:rsid w:val="00FA068B"/>
    <w:rsid w:val="00FA2635"/>
    <w:rsid w:val="00FA6BCA"/>
    <w:rsid w:val="00FA70C7"/>
    <w:rsid w:val="00FB47DC"/>
    <w:rsid w:val="00FE4549"/>
    <w:rsid w:val="00FF5DF5"/>
    <w:rsid w:val="00FF6CB2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3B95A"/>
  <w15:docId w15:val="{45901755-FB1B-4426-B272-172105A2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32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1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16C8"/>
  </w:style>
  <w:style w:type="paragraph" w:styleId="a8">
    <w:name w:val="footer"/>
    <w:basedOn w:val="a"/>
    <w:link w:val="a9"/>
    <w:uiPriority w:val="99"/>
    <w:unhideWhenUsed/>
    <w:rsid w:val="00F91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16C8"/>
  </w:style>
  <w:style w:type="paragraph" w:styleId="aa">
    <w:name w:val="Date"/>
    <w:basedOn w:val="a"/>
    <w:next w:val="a"/>
    <w:link w:val="ab"/>
    <w:uiPriority w:val="99"/>
    <w:semiHidden/>
    <w:unhideWhenUsed/>
    <w:rsid w:val="007F4999"/>
  </w:style>
  <w:style w:type="character" w:customStyle="1" w:styleId="ab">
    <w:name w:val="日付 (文字)"/>
    <w:basedOn w:val="a0"/>
    <w:link w:val="aa"/>
    <w:uiPriority w:val="99"/>
    <w:semiHidden/>
    <w:rsid w:val="007F4999"/>
  </w:style>
  <w:style w:type="paragraph" w:styleId="ac">
    <w:name w:val="List Paragraph"/>
    <w:basedOn w:val="a"/>
    <w:uiPriority w:val="34"/>
    <w:qFormat/>
    <w:rsid w:val="000B38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E46F-EDC1-432E-B82B-7332D9AD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鎌倉市教育委員会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鎌倉市教育委員会</dc:creator>
  <cp:keywords/>
  <dc:description/>
  <cp:lastModifiedBy>伊藤　 ありさ</cp:lastModifiedBy>
  <cp:revision>10</cp:revision>
  <cp:lastPrinted>2025-05-26T03:41:00Z</cp:lastPrinted>
  <dcterms:created xsi:type="dcterms:W3CDTF">2025-04-30T02:30:00Z</dcterms:created>
  <dcterms:modified xsi:type="dcterms:W3CDTF">2025-06-02T00:08:00Z</dcterms:modified>
</cp:coreProperties>
</file>